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55c76d8c5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5ec3379e9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251e4cd6946f2" /><Relationship Type="http://schemas.openxmlformats.org/officeDocument/2006/relationships/numbering" Target="/word/numbering.xml" Id="R1f4b82ea49854027" /><Relationship Type="http://schemas.openxmlformats.org/officeDocument/2006/relationships/settings" Target="/word/settings.xml" Id="R26a65d60ce524204" /><Relationship Type="http://schemas.openxmlformats.org/officeDocument/2006/relationships/image" Target="/word/media/56224a43-22c8-4572-ac1e-b18bc0458b86.png" Id="R62f5ec3379e940b2" /></Relationships>
</file>