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67d4d377b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6faddb2a7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Abdullah,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16f6982f94c20" /><Relationship Type="http://schemas.openxmlformats.org/officeDocument/2006/relationships/numbering" Target="/word/numbering.xml" Id="R09f1c8d4f9ab40d1" /><Relationship Type="http://schemas.openxmlformats.org/officeDocument/2006/relationships/settings" Target="/word/settings.xml" Id="Rf5300613c0fa4c79" /><Relationship Type="http://schemas.openxmlformats.org/officeDocument/2006/relationships/image" Target="/word/media/31e96626-8c46-482b-8314-1c66eee5d5b6.png" Id="R3206faddb2a7497d" /></Relationships>
</file>