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3712097b9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46cf21f4c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Agasti,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80a09301d4a20" /><Relationship Type="http://schemas.openxmlformats.org/officeDocument/2006/relationships/numbering" Target="/word/numbering.xml" Id="R2bf50f72a09c4bc0" /><Relationship Type="http://schemas.openxmlformats.org/officeDocument/2006/relationships/settings" Target="/word/settings.xml" Id="R07c2a1b1bb96468e" /><Relationship Type="http://schemas.openxmlformats.org/officeDocument/2006/relationships/image" Target="/word/media/b96a79ad-3865-44c3-a2da-213f92820002.png" Id="R03c46cf21f4c4528" /></Relationships>
</file>