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0ed0ead43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2b898c546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a3fe726e34a54" /><Relationship Type="http://schemas.openxmlformats.org/officeDocument/2006/relationships/numbering" Target="/word/numbering.xml" Id="Refce4477af7049bf" /><Relationship Type="http://schemas.openxmlformats.org/officeDocument/2006/relationships/settings" Target="/word/settings.xml" Id="R83a77d218d564d5c" /><Relationship Type="http://schemas.openxmlformats.org/officeDocument/2006/relationships/image" Target="/word/media/fe392f36-c76f-4439-b228-51ba663ab82f.png" Id="Raac2b898c54640dd" /></Relationships>
</file>