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5732ac2cd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63b4d9eef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Badarpur,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d8870d61c472c" /><Relationship Type="http://schemas.openxmlformats.org/officeDocument/2006/relationships/numbering" Target="/word/numbering.xml" Id="R4868438de6454a82" /><Relationship Type="http://schemas.openxmlformats.org/officeDocument/2006/relationships/settings" Target="/word/settings.xml" Id="Rfaab49ce50e14fb7" /><Relationship Type="http://schemas.openxmlformats.org/officeDocument/2006/relationships/image" Target="/word/media/bd86da70-1b10-458f-a255-78768a992f89.png" Id="Rc2363b4d9eef49f0" /></Relationships>
</file>