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f021e0149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a8d1f7cd5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Bagal,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379004b874a64" /><Relationship Type="http://schemas.openxmlformats.org/officeDocument/2006/relationships/numbering" Target="/word/numbering.xml" Id="R06648f8b964d4d82" /><Relationship Type="http://schemas.openxmlformats.org/officeDocument/2006/relationships/settings" Target="/word/settings.xml" Id="Ra8d779d295604a5b" /><Relationship Type="http://schemas.openxmlformats.org/officeDocument/2006/relationships/image" Target="/word/media/17a4b4b5-5828-4fe2-b9d8-f4b266edd0b2.png" Id="R627a8d1f7cd54a62" /></Relationships>
</file>