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16eab5328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8bb6fcfa6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Baguri,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df9445a504de0" /><Relationship Type="http://schemas.openxmlformats.org/officeDocument/2006/relationships/numbering" Target="/word/numbering.xml" Id="Rfb19eaa7f3c44ed7" /><Relationship Type="http://schemas.openxmlformats.org/officeDocument/2006/relationships/settings" Target="/word/settings.xml" Id="R9bfb578b7cdf407d" /><Relationship Type="http://schemas.openxmlformats.org/officeDocument/2006/relationships/image" Target="/word/media/31cbb8c2-88f0-4718-b127-a9adbf8d2ab6.png" Id="Raaf8bb6fcfa64940" /></Relationships>
</file>