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779a14b10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f659e5256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Bairagadi,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c4d6531da496b" /><Relationship Type="http://schemas.openxmlformats.org/officeDocument/2006/relationships/numbering" Target="/word/numbering.xml" Id="R46a4ad122dc94e43" /><Relationship Type="http://schemas.openxmlformats.org/officeDocument/2006/relationships/settings" Target="/word/settings.xml" Id="Racb6d7e1d1e045d0" /><Relationship Type="http://schemas.openxmlformats.org/officeDocument/2006/relationships/image" Target="/word/media/e292d847-20e6-4218-b929-0a4b869442a3.png" Id="Rf48f659e52564706" /></Relationships>
</file>