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ae14a6f2514a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45fe13c4d144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Baraibari,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a75466e10142cc" /><Relationship Type="http://schemas.openxmlformats.org/officeDocument/2006/relationships/numbering" Target="/word/numbering.xml" Id="R95ca3955d1a54cf2" /><Relationship Type="http://schemas.openxmlformats.org/officeDocument/2006/relationships/settings" Target="/word/settings.xml" Id="Rfb5faf42fee34b56" /><Relationship Type="http://schemas.openxmlformats.org/officeDocument/2006/relationships/image" Target="/word/media/7813c34b-d17c-4b17-a866-061929a52c02.png" Id="R9345fe13c4d1441b" /></Relationships>
</file>