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fe6f6f495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37e84af93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667b2a1864714" /><Relationship Type="http://schemas.openxmlformats.org/officeDocument/2006/relationships/numbering" Target="/word/numbering.xml" Id="Re89c2b70cc234edb" /><Relationship Type="http://schemas.openxmlformats.org/officeDocument/2006/relationships/settings" Target="/word/settings.xml" Id="R1c0ac95e4a5d4630" /><Relationship Type="http://schemas.openxmlformats.org/officeDocument/2006/relationships/image" Target="/word/media/6e2de9d3-0dcc-4da9-83eb-5d5ec3b40f8e.png" Id="R43037e84af934f60" /></Relationships>
</file>