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d1f9b2ae3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b718f98a0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d9c1a30fe40e5" /><Relationship Type="http://schemas.openxmlformats.org/officeDocument/2006/relationships/numbering" Target="/word/numbering.xml" Id="R3c56ed68bd874dc5" /><Relationship Type="http://schemas.openxmlformats.org/officeDocument/2006/relationships/settings" Target="/word/settings.xml" Id="R67ee6eb4c05846b5" /><Relationship Type="http://schemas.openxmlformats.org/officeDocument/2006/relationships/image" Target="/word/media/ba33fc6e-b151-4e1c-8318-4a779620b1be.png" Id="R8feb718f98a04ba2" /></Relationships>
</file>