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034c06e711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2c6cc9231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Betaki,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d24b9a46c4f62" /><Relationship Type="http://schemas.openxmlformats.org/officeDocument/2006/relationships/numbering" Target="/word/numbering.xml" Id="Rf01b2fdf6c5a474a" /><Relationship Type="http://schemas.openxmlformats.org/officeDocument/2006/relationships/settings" Target="/word/settings.xml" Id="R9729a2b487364988" /><Relationship Type="http://schemas.openxmlformats.org/officeDocument/2006/relationships/image" Target="/word/media/ef6e316b-d43a-481c-a9fc-99990ed17781.png" Id="R1f52c6cc9231421b" /></Relationships>
</file>