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29b305c27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f6f0a7fa2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Bostin,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202a5015c49cc" /><Relationship Type="http://schemas.openxmlformats.org/officeDocument/2006/relationships/numbering" Target="/word/numbering.xml" Id="R32b3a61c415f4a07" /><Relationship Type="http://schemas.openxmlformats.org/officeDocument/2006/relationships/settings" Target="/word/settings.xml" Id="Rae6b74dff6414d9c" /><Relationship Type="http://schemas.openxmlformats.org/officeDocument/2006/relationships/image" Target="/word/media/d81b543b-7985-4c55-b164-aaaf39a317bd.png" Id="R6e2f6f0a7fa2483b" /></Relationships>
</file>