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aebdbfc9d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53db89d58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Chapli,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aaf58d3714471" /><Relationship Type="http://schemas.openxmlformats.org/officeDocument/2006/relationships/numbering" Target="/word/numbering.xml" Id="Rb10a3bce2e104235" /><Relationship Type="http://schemas.openxmlformats.org/officeDocument/2006/relationships/settings" Target="/word/settings.xml" Id="Rc5feb167d55c435d" /><Relationship Type="http://schemas.openxmlformats.org/officeDocument/2006/relationships/image" Target="/word/media/efb79feb-670a-47a2-9b8f-e0a5a6672e0f.png" Id="R58253db89d584eb6" /></Relationships>
</file>