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a052c6cc2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493a02c7c64d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Damalgram,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baff2362b44806" /><Relationship Type="http://schemas.openxmlformats.org/officeDocument/2006/relationships/numbering" Target="/word/numbering.xml" Id="R4f6a6317e8584c61" /><Relationship Type="http://schemas.openxmlformats.org/officeDocument/2006/relationships/settings" Target="/word/settings.xml" Id="R88c12cc1f93a47f1" /><Relationship Type="http://schemas.openxmlformats.org/officeDocument/2006/relationships/image" Target="/word/media/7cf14154-aeb8-4264-8398-f5bdbaf3df6c.png" Id="Rd7493a02c7c64d50" /></Relationships>
</file>