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14c1b4bbd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1f1e8319a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Daona,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aca755ebc46be" /><Relationship Type="http://schemas.openxmlformats.org/officeDocument/2006/relationships/numbering" Target="/word/numbering.xml" Id="R0e3a8fa457354e86" /><Relationship Type="http://schemas.openxmlformats.org/officeDocument/2006/relationships/settings" Target="/word/settings.xml" Id="Rbd561fa7a59344db" /><Relationship Type="http://schemas.openxmlformats.org/officeDocument/2006/relationships/image" Target="/word/media/9eb166c6-6edd-47e9-8e22-0a1f4382dbe7.png" Id="Rd621f1e8319a43c3" /></Relationships>
</file>