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26d648412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75644e41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Dumurtala,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c53bcd7ce496b" /><Relationship Type="http://schemas.openxmlformats.org/officeDocument/2006/relationships/numbering" Target="/word/numbering.xml" Id="R2a48d64045844e6a" /><Relationship Type="http://schemas.openxmlformats.org/officeDocument/2006/relationships/settings" Target="/word/settings.xml" Id="Rd636ded8dfb64dd2" /><Relationship Type="http://schemas.openxmlformats.org/officeDocument/2006/relationships/image" Target="/word/media/37bca73e-4416-4c73-aef1-8dd72c8d5a2b.png" Id="Rd0a775644e414e27" /></Relationships>
</file>