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bdf593d0c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cf7b61a5f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Fakira,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f92c940cf47bc" /><Relationship Type="http://schemas.openxmlformats.org/officeDocument/2006/relationships/numbering" Target="/word/numbering.xml" Id="R33bad7504dc344ed" /><Relationship Type="http://schemas.openxmlformats.org/officeDocument/2006/relationships/settings" Target="/word/settings.xml" Id="Radd2384af0364f82" /><Relationship Type="http://schemas.openxmlformats.org/officeDocument/2006/relationships/image" Target="/word/media/932d621e-69d0-4ae7-94f1-5efe09cc4284.png" Id="R41fcf7b61a5f473f" /></Relationships>
</file>