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f3f82cf15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2fc51302a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Fakirganj,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29d330b4e486a" /><Relationship Type="http://schemas.openxmlformats.org/officeDocument/2006/relationships/numbering" Target="/word/numbering.xml" Id="R7c7e34e066c8489d" /><Relationship Type="http://schemas.openxmlformats.org/officeDocument/2006/relationships/settings" Target="/word/settings.xml" Id="Re533ae4b7fb446ee" /><Relationship Type="http://schemas.openxmlformats.org/officeDocument/2006/relationships/image" Target="/word/media/de2f00cd-281f-47d7-a629-724a0f447fa0.png" Id="R24a2fc51302a4e66" /></Relationships>
</file>