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2aebf33ad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7853db3f8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Gachhua,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73e9f5acc420d" /><Relationship Type="http://schemas.openxmlformats.org/officeDocument/2006/relationships/numbering" Target="/word/numbering.xml" Id="Re596ace1374f4d99" /><Relationship Type="http://schemas.openxmlformats.org/officeDocument/2006/relationships/settings" Target="/word/settings.xml" Id="R463975b5391c4b70" /><Relationship Type="http://schemas.openxmlformats.org/officeDocument/2006/relationships/image" Target="/word/media/6e4f72bb-4dec-4d44-b1b6-cfc4b0c5f091.png" Id="Ref97853db3f84aa7" /></Relationships>
</file>