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4ba2cf74e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8046a48a7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Gandharbapur,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88be6b20b4a1f" /><Relationship Type="http://schemas.openxmlformats.org/officeDocument/2006/relationships/numbering" Target="/word/numbering.xml" Id="Rc47c0a25676d4234" /><Relationship Type="http://schemas.openxmlformats.org/officeDocument/2006/relationships/settings" Target="/word/settings.xml" Id="R1a700c9cb6cc49d1" /><Relationship Type="http://schemas.openxmlformats.org/officeDocument/2006/relationships/image" Target="/word/media/7a852f4c-66fc-496e-8da7-2d7e6233fc59.png" Id="R7248046a48a748c0" /></Relationships>
</file>