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f0a55c949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ffd84c380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Gauripur,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0035738e94166" /><Relationship Type="http://schemas.openxmlformats.org/officeDocument/2006/relationships/numbering" Target="/word/numbering.xml" Id="Ra10e1ba1f72c436e" /><Relationship Type="http://schemas.openxmlformats.org/officeDocument/2006/relationships/settings" Target="/word/settings.xml" Id="Re04092fdef6c4abb" /><Relationship Type="http://schemas.openxmlformats.org/officeDocument/2006/relationships/image" Target="/word/media/88cb554e-b487-4326-8b07-8394cf1b3cbe.png" Id="R069ffd84c3804854" /></Relationships>
</file>