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284252e5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af391b200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a7675d5664a12" /><Relationship Type="http://schemas.openxmlformats.org/officeDocument/2006/relationships/numbering" Target="/word/numbering.xml" Id="R7d68e349a9b14b5a" /><Relationship Type="http://schemas.openxmlformats.org/officeDocument/2006/relationships/settings" Target="/word/settings.xml" Id="Ra4bc4d98a6d74920" /><Relationship Type="http://schemas.openxmlformats.org/officeDocument/2006/relationships/image" Target="/word/media/5a66192a-373f-45fc-ab30-70d5a4c0085a.png" Id="R4acaf391b2004487" /></Relationships>
</file>