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fddf371c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930b52df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Gilabari,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a8bee198d4211" /><Relationship Type="http://schemas.openxmlformats.org/officeDocument/2006/relationships/numbering" Target="/word/numbering.xml" Id="Rde8fe0e9b1394f26" /><Relationship Type="http://schemas.openxmlformats.org/officeDocument/2006/relationships/settings" Target="/word/settings.xml" Id="Rcfbb6ff0cdcc4398" /><Relationship Type="http://schemas.openxmlformats.org/officeDocument/2006/relationships/image" Target="/word/media/14bcf010-5dc0-4b2b-8024-3acb66dd4c97.png" Id="R9b6930b52df54807" /></Relationships>
</file>