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82b90ea3f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be5a19547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Golapnagar,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ab4301b934e87" /><Relationship Type="http://schemas.openxmlformats.org/officeDocument/2006/relationships/numbering" Target="/word/numbering.xml" Id="R9d9c50f5b2b64c13" /><Relationship Type="http://schemas.openxmlformats.org/officeDocument/2006/relationships/settings" Target="/word/settings.xml" Id="R22f33aa0f0a7428f" /><Relationship Type="http://schemas.openxmlformats.org/officeDocument/2006/relationships/image" Target="/word/media/9b5f4872-952c-4d02-938a-0c27caf87c7b.png" Id="R7f1be5a195474975" /></Relationships>
</file>