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6ff035ba9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c2167ba00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Gonsaipur,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08d1001cf4367" /><Relationship Type="http://schemas.openxmlformats.org/officeDocument/2006/relationships/numbering" Target="/word/numbering.xml" Id="R56dd125f4f8049f0" /><Relationship Type="http://schemas.openxmlformats.org/officeDocument/2006/relationships/settings" Target="/word/settings.xml" Id="R55ffbf9c8a6245a9" /><Relationship Type="http://schemas.openxmlformats.org/officeDocument/2006/relationships/image" Target="/word/media/4794d989-5efa-44d7-8160-9ee7fd59d6f6.png" Id="R760c2167ba00409d" /></Relationships>
</file>