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7b27d779b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f90894ac4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Hogla,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0f252b8ef4ba0" /><Relationship Type="http://schemas.openxmlformats.org/officeDocument/2006/relationships/numbering" Target="/word/numbering.xml" Id="R2fd4a37d3b6a46ab" /><Relationship Type="http://schemas.openxmlformats.org/officeDocument/2006/relationships/settings" Target="/word/settings.xml" Id="Re17ae3ac31584adf" /><Relationship Type="http://schemas.openxmlformats.org/officeDocument/2006/relationships/image" Target="/word/media/de2b2e6d-65f7-4854-abb4-7241238710d8.png" Id="R2cdf90894ac44a81" /></Relationships>
</file>