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2391f91f7549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beec39d15d41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Indrapasa,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d85c56e9e345ed" /><Relationship Type="http://schemas.openxmlformats.org/officeDocument/2006/relationships/numbering" Target="/word/numbering.xml" Id="R9cc51c9adee141b7" /><Relationship Type="http://schemas.openxmlformats.org/officeDocument/2006/relationships/settings" Target="/word/settings.xml" Id="R210a005b532540d8" /><Relationship Type="http://schemas.openxmlformats.org/officeDocument/2006/relationships/image" Target="/word/media/16b99f08-d6dc-47aa-9c7f-c61cd77d8424.png" Id="R47beec39d15d41c3" /></Relationships>
</file>