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7796fa97b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cefce27ec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Kachhimar,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417a2cef84231" /><Relationship Type="http://schemas.openxmlformats.org/officeDocument/2006/relationships/numbering" Target="/word/numbering.xml" Id="R30157196849d43e1" /><Relationship Type="http://schemas.openxmlformats.org/officeDocument/2006/relationships/settings" Target="/word/settings.xml" Id="R6a99f02fc8a440ed" /><Relationship Type="http://schemas.openxmlformats.org/officeDocument/2006/relationships/image" Target="/word/media/0756dc58-8532-4092-adef-c46a556bb49d.png" Id="R5a9cefce27ec49e6" /></Relationships>
</file>