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9d636b908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265a0b9b1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Kalakura,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34be78ec04796" /><Relationship Type="http://schemas.openxmlformats.org/officeDocument/2006/relationships/numbering" Target="/word/numbering.xml" Id="R5a84b38fc4674a9c" /><Relationship Type="http://schemas.openxmlformats.org/officeDocument/2006/relationships/settings" Target="/word/settings.xml" Id="R3ba12d91aa534eab" /><Relationship Type="http://schemas.openxmlformats.org/officeDocument/2006/relationships/image" Target="/word/media/5fdaf9e0-2b60-4968-83df-cdbe1dcd31e8.png" Id="Rf50265a0b9b14361" /></Relationships>
</file>