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20cfc530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f77f3702c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a9d52548e4bb7" /><Relationship Type="http://schemas.openxmlformats.org/officeDocument/2006/relationships/numbering" Target="/word/numbering.xml" Id="Rf087ebaef1e54ef6" /><Relationship Type="http://schemas.openxmlformats.org/officeDocument/2006/relationships/settings" Target="/word/settings.xml" Id="R9bda559958484331" /><Relationship Type="http://schemas.openxmlformats.org/officeDocument/2006/relationships/image" Target="/word/media/91db950d-e456-48ca-8739-663e0cb68d7e.png" Id="R79bf77f3702c4810" /></Relationships>
</file>