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bcb34dfe9646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b9fd9f778042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Kauria,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de71250a6c4516" /><Relationship Type="http://schemas.openxmlformats.org/officeDocument/2006/relationships/numbering" Target="/word/numbering.xml" Id="Rae06a1d608e24365" /><Relationship Type="http://schemas.openxmlformats.org/officeDocument/2006/relationships/settings" Target="/word/settings.xml" Id="Rdb5ea6b651b74f48" /><Relationship Type="http://schemas.openxmlformats.org/officeDocument/2006/relationships/image" Target="/word/media/fdc9b23a-b8d4-4fa9-b3b7-1f0ea4a655b8.png" Id="Re6b9fd9f778042eb" /></Relationships>
</file>