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6c07a0299d43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41c05fc87d44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Khalifa,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66236e2f4a40a1" /><Relationship Type="http://schemas.openxmlformats.org/officeDocument/2006/relationships/numbering" Target="/word/numbering.xml" Id="Rf3ea3fb9c54b420d" /><Relationship Type="http://schemas.openxmlformats.org/officeDocument/2006/relationships/settings" Target="/word/settings.xml" Id="R8883a4cd17274ef9" /><Relationship Type="http://schemas.openxmlformats.org/officeDocument/2006/relationships/image" Target="/word/media/fbfc4d5d-3173-486f-999e-e2ce3ebd55f8.png" Id="Rb241c05fc87d4477" /></Relationships>
</file>