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628d6eabe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ebebb7d2a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Krishnapur,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52fee8b68465a" /><Relationship Type="http://schemas.openxmlformats.org/officeDocument/2006/relationships/numbering" Target="/word/numbering.xml" Id="R4f40fb474e7c4d82" /><Relationship Type="http://schemas.openxmlformats.org/officeDocument/2006/relationships/settings" Target="/word/settings.xml" Id="R74462079717a497d" /><Relationship Type="http://schemas.openxmlformats.org/officeDocument/2006/relationships/image" Target="/word/media/a66215e4-eba6-4f68-88d8-807f555aae9d.png" Id="R136ebebb7d2a4085" /></Relationships>
</file>