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48827d497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ea27a6262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Kumarpara,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389a75afe4bde" /><Relationship Type="http://schemas.openxmlformats.org/officeDocument/2006/relationships/numbering" Target="/word/numbering.xml" Id="R049a37563b1f4a83" /><Relationship Type="http://schemas.openxmlformats.org/officeDocument/2006/relationships/settings" Target="/word/settings.xml" Id="Rd155a0ef784c46a1" /><Relationship Type="http://schemas.openxmlformats.org/officeDocument/2006/relationships/image" Target="/word/media/34cf3323-6afd-4a36-85c3-20f547129e4b.png" Id="R493ea27a62624372" /></Relationships>
</file>