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3e27ab58a140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87ce93ac4e40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Madhua,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56ec9f77924442" /><Relationship Type="http://schemas.openxmlformats.org/officeDocument/2006/relationships/numbering" Target="/word/numbering.xml" Id="R1076e688e4834a1f" /><Relationship Type="http://schemas.openxmlformats.org/officeDocument/2006/relationships/settings" Target="/word/settings.xml" Id="R8469b36b5f9447ae" /><Relationship Type="http://schemas.openxmlformats.org/officeDocument/2006/relationships/image" Target="/word/media/eff0f674-ad3c-4747-a6b9-b4d423e6d7a7.png" Id="R8487ce93ac4e40ec" /></Relationships>
</file>