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a2c44648f44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a5e928160742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Mahiruddin,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e3d09e3e004d36" /><Relationship Type="http://schemas.openxmlformats.org/officeDocument/2006/relationships/numbering" Target="/word/numbering.xml" Id="R13655864f5894fe4" /><Relationship Type="http://schemas.openxmlformats.org/officeDocument/2006/relationships/settings" Target="/word/settings.xml" Id="Ra20e56b24c894b1d" /><Relationship Type="http://schemas.openxmlformats.org/officeDocument/2006/relationships/image" Target="/word/media/3b0e3b91-5d47-462d-a31d-f2c25367777d.png" Id="R00a5e92816074246" /></Relationships>
</file>