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e71a6f695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996ce7875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ac52164254282" /><Relationship Type="http://schemas.openxmlformats.org/officeDocument/2006/relationships/numbering" Target="/word/numbering.xml" Id="Rf282694c612e4946" /><Relationship Type="http://schemas.openxmlformats.org/officeDocument/2006/relationships/settings" Target="/word/settings.xml" Id="Ra39129a83fac4552" /><Relationship Type="http://schemas.openxmlformats.org/officeDocument/2006/relationships/image" Target="/word/media/0d87d3a3-6079-4d0a-8ddb-54f7038b935c.png" Id="Re88996ce78754425" /></Relationships>
</file>