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f46350167b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fd328cb02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Mirzapur,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e3c71651748ca" /><Relationship Type="http://schemas.openxmlformats.org/officeDocument/2006/relationships/numbering" Target="/word/numbering.xml" Id="R19788da954bf48e0" /><Relationship Type="http://schemas.openxmlformats.org/officeDocument/2006/relationships/settings" Target="/word/settings.xml" Id="R489f120cf05640a4" /><Relationship Type="http://schemas.openxmlformats.org/officeDocument/2006/relationships/image" Target="/word/media/7987c7d4-27e4-429e-8194-acaedbe4950a.png" Id="R563fd328cb024447" /></Relationships>
</file>