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82c18360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1d550c65a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Narenfrapur,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603a029f24ee4" /><Relationship Type="http://schemas.openxmlformats.org/officeDocument/2006/relationships/numbering" Target="/word/numbering.xml" Id="Rfccb8d79cc364e1f" /><Relationship Type="http://schemas.openxmlformats.org/officeDocument/2006/relationships/settings" Target="/word/settings.xml" Id="R35bf6b83f5754264" /><Relationship Type="http://schemas.openxmlformats.org/officeDocument/2006/relationships/image" Target="/word/media/4922b0b3-c0c0-4ff8-a1ff-5c8fb9553bef.png" Id="Rfc81d550c65a45d7" /></Relationships>
</file>