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8a6611ccb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eeb83ffa9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Nayan Sukh,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a9f653fb64aab" /><Relationship Type="http://schemas.openxmlformats.org/officeDocument/2006/relationships/numbering" Target="/word/numbering.xml" Id="Rd48fd87d6f514ff2" /><Relationship Type="http://schemas.openxmlformats.org/officeDocument/2006/relationships/settings" Target="/word/settings.xml" Id="R700e186dde95448b" /><Relationship Type="http://schemas.openxmlformats.org/officeDocument/2006/relationships/image" Target="/word/media/8d5d3eb6-6088-4c21-8dd2-869667b63776.png" Id="R3c7eeb83ffa94b50" /></Relationships>
</file>