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80ba65044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86eabaeb9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Payali,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d8b91508c4c12" /><Relationship Type="http://schemas.openxmlformats.org/officeDocument/2006/relationships/numbering" Target="/word/numbering.xml" Id="Rafcbe95ed3364e87" /><Relationship Type="http://schemas.openxmlformats.org/officeDocument/2006/relationships/settings" Target="/word/settings.xml" Id="Rab59bc9ed20840e8" /><Relationship Type="http://schemas.openxmlformats.org/officeDocument/2006/relationships/image" Target="/word/media/fb9038ec-6654-4728-a3fa-8bfa7959cd28.png" Id="R65086eabaeb9464f" /></Relationships>
</file>