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6df5cd6d7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8c4c2bcf0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Pitambardi,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eed87eed348eb" /><Relationship Type="http://schemas.openxmlformats.org/officeDocument/2006/relationships/numbering" Target="/word/numbering.xml" Id="R08b20e61b9bb4349" /><Relationship Type="http://schemas.openxmlformats.org/officeDocument/2006/relationships/settings" Target="/word/settings.xml" Id="R3459ee74d356440a" /><Relationship Type="http://schemas.openxmlformats.org/officeDocument/2006/relationships/image" Target="/word/media/0025d439-ad2a-4521-942e-11e4e047164e.png" Id="R9538c4c2bcf0420b" /></Relationships>
</file>