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09fea8583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18d5eb679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Qaismnagar,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2565f4e264ad2" /><Relationship Type="http://schemas.openxmlformats.org/officeDocument/2006/relationships/numbering" Target="/word/numbering.xml" Id="Rcd84c331283440f5" /><Relationship Type="http://schemas.openxmlformats.org/officeDocument/2006/relationships/settings" Target="/word/settings.xml" Id="R7793b3114567454e" /><Relationship Type="http://schemas.openxmlformats.org/officeDocument/2006/relationships/image" Target="/word/media/64f81fa8-0fbd-4304-9011-1046920ebb09.png" Id="R92418d5eb6794847" /></Relationships>
</file>