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c006e26ae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371636e9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Raghab Ray,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d2347e70441e0" /><Relationship Type="http://schemas.openxmlformats.org/officeDocument/2006/relationships/numbering" Target="/word/numbering.xml" Id="R6d8d2555268343c2" /><Relationship Type="http://schemas.openxmlformats.org/officeDocument/2006/relationships/settings" Target="/word/settings.xml" Id="Rdd8a67189d3448eb" /><Relationship Type="http://schemas.openxmlformats.org/officeDocument/2006/relationships/image" Target="/word/media/35bd1a55-34fa-4f86-a4fc-4aa392f05614.png" Id="R56f371636e964ec2" /></Relationships>
</file>