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f58dffc1104b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1b8f9d3f2a42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Rames,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c3b22e88064f20" /><Relationship Type="http://schemas.openxmlformats.org/officeDocument/2006/relationships/numbering" Target="/word/numbering.xml" Id="R14ed55eab43d4674" /><Relationship Type="http://schemas.openxmlformats.org/officeDocument/2006/relationships/settings" Target="/word/settings.xml" Id="R189ac5396e244f9b" /><Relationship Type="http://schemas.openxmlformats.org/officeDocument/2006/relationships/image" Target="/word/media/2040e425-70a0-4700-a874-f4fde3e65397.png" Id="R671b8f9d3f2a4219" /></Relationships>
</file>