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02a79d0e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6e956f9b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Sahabhikari,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974950be7489b" /><Relationship Type="http://schemas.openxmlformats.org/officeDocument/2006/relationships/numbering" Target="/word/numbering.xml" Id="R88cb69eace5f4d93" /><Relationship Type="http://schemas.openxmlformats.org/officeDocument/2006/relationships/settings" Target="/word/settings.xml" Id="R409bc67d2b44452d" /><Relationship Type="http://schemas.openxmlformats.org/officeDocument/2006/relationships/image" Target="/word/media/8fce51b1-3f56-45f8-8aff-36e71c1b852e.png" Id="R699e6e956f9b4d5d" /></Relationships>
</file>