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fc495764e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d4c5496b4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874578e6b4c48" /><Relationship Type="http://schemas.openxmlformats.org/officeDocument/2006/relationships/numbering" Target="/word/numbering.xml" Id="R8dafdc6d611540fe" /><Relationship Type="http://schemas.openxmlformats.org/officeDocument/2006/relationships/settings" Target="/word/settings.xml" Id="Rf0b8d2d6012f4ebe" /><Relationship Type="http://schemas.openxmlformats.org/officeDocument/2006/relationships/image" Target="/word/media/9667e546-a264-4033-b7ed-a00ab7c76525.png" Id="R5f2d4c5496b4402b" /></Relationships>
</file>