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14bf33a91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ec7424c97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Salimkati,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cd41eb48f42dd" /><Relationship Type="http://schemas.openxmlformats.org/officeDocument/2006/relationships/numbering" Target="/word/numbering.xml" Id="R9da8f8697e1142ce" /><Relationship Type="http://schemas.openxmlformats.org/officeDocument/2006/relationships/settings" Target="/word/settings.xml" Id="R10eecf7eed7f44ca" /><Relationship Type="http://schemas.openxmlformats.org/officeDocument/2006/relationships/image" Target="/word/media/27e00576-6f6c-4130-8d21-9efcf43fba4d.png" Id="R697ec7424c974792" /></Relationships>
</file>