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8f645dcb1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01f8e2766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c5716b77f4ea7" /><Relationship Type="http://schemas.openxmlformats.org/officeDocument/2006/relationships/numbering" Target="/word/numbering.xml" Id="Rb56af62ecbdf4699" /><Relationship Type="http://schemas.openxmlformats.org/officeDocument/2006/relationships/settings" Target="/word/settings.xml" Id="R3b13b822469e4595" /><Relationship Type="http://schemas.openxmlformats.org/officeDocument/2006/relationships/image" Target="/word/media/a5aa6f04-5fd2-4441-b5e8-ee1301951850.png" Id="R5e701f8e27664b2c" /></Relationships>
</file>